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97" w:rsidRDefault="00461897" w:rsidP="00461897">
      <w:pPr>
        <w:ind w:left="708" w:firstLine="708"/>
        <w:rPr>
          <w:b/>
          <w:sz w:val="24"/>
          <w:szCs w:val="24"/>
        </w:rPr>
      </w:pPr>
      <w:r w:rsidRPr="00461897">
        <w:rPr>
          <w:b/>
          <w:sz w:val="24"/>
          <w:szCs w:val="24"/>
        </w:rPr>
        <w:t>Планирование работы региональных федераций</w:t>
      </w:r>
      <w:r w:rsidR="00A50946">
        <w:rPr>
          <w:b/>
          <w:sz w:val="24"/>
          <w:szCs w:val="24"/>
        </w:rPr>
        <w:t xml:space="preserve"> (образец)</w:t>
      </w:r>
    </w:p>
    <w:p w:rsidR="003017F8" w:rsidRPr="003017F8" w:rsidRDefault="003017F8" w:rsidP="003017F8">
      <w:pPr>
        <w:pStyle w:val="a5"/>
        <w:ind w:left="708" w:firstLine="708"/>
        <w:rPr>
          <w:b/>
          <w:sz w:val="24"/>
          <w:szCs w:val="24"/>
        </w:rPr>
      </w:pPr>
      <w:r w:rsidRPr="003017F8">
        <w:rPr>
          <w:b/>
          <w:sz w:val="24"/>
          <w:szCs w:val="24"/>
        </w:rPr>
        <w:t xml:space="preserve">Предоставление ежегодного отчета о деятельности </w:t>
      </w:r>
      <w:proofErr w:type="gramStart"/>
      <w:r w:rsidRPr="003017F8">
        <w:rPr>
          <w:b/>
          <w:sz w:val="24"/>
          <w:szCs w:val="24"/>
        </w:rPr>
        <w:t>региональных</w:t>
      </w:r>
      <w:proofErr w:type="gramEnd"/>
      <w:r w:rsidRPr="003017F8">
        <w:rPr>
          <w:b/>
          <w:sz w:val="24"/>
          <w:szCs w:val="24"/>
        </w:rPr>
        <w:t xml:space="preserve"> </w:t>
      </w:r>
    </w:p>
    <w:p w:rsidR="003017F8" w:rsidRDefault="003017F8" w:rsidP="003017F8">
      <w:pPr>
        <w:pStyle w:val="a5"/>
        <w:ind w:left="708" w:firstLine="708"/>
        <w:rPr>
          <w:b/>
          <w:sz w:val="24"/>
          <w:szCs w:val="24"/>
        </w:rPr>
      </w:pPr>
      <w:r w:rsidRPr="003017F8">
        <w:rPr>
          <w:b/>
          <w:sz w:val="24"/>
          <w:szCs w:val="24"/>
        </w:rPr>
        <w:t>Федераций</w:t>
      </w:r>
    </w:p>
    <w:p w:rsidR="003017F8" w:rsidRPr="003017F8" w:rsidRDefault="003017F8" w:rsidP="003017F8">
      <w:pPr>
        <w:pStyle w:val="a5"/>
        <w:ind w:left="708" w:firstLine="708"/>
        <w:rPr>
          <w:b/>
          <w:sz w:val="24"/>
          <w:szCs w:val="24"/>
        </w:rPr>
      </w:pPr>
    </w:p>
    <w:tbl>
      <w:tblPr>
        <w:tblStyle w:val="a3"/>
        <w:tblW w:w="0" w:type="auto"/>
        <w:tblInd w:w="708" w:type="dxa"/>
        <w:tblLayout w:type="fixed"/>
        <w:tblLook w:val="04A0"/>
      </w:tblPr>
      <w:tblGrid>
        <w:gridCol w:w="470"/>
        <w:gridCol w:w="2687"/>
        <w:gridCol w:w="71"/>
        <w:gridCol w:w="3964"/>
        <w:gridCol w:w="1671"/>
      </w:tblGrid>
      <w:tr w:rsidR="00A50946" w:rsidTr="00FE43BB">
        <w:tc>
          <w:tcPr>
            <w:tcW w:w="470" w:type="dxa"/>
          </w:tcPr>
          <w:p w:rsidR="00461897" w:rsidRDefault="00461897" w:rsidP="00461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87" w:type="dxa"/>
          </w:tcPr>
          <w:p w:rsidR="00461897" w:rsidRDefault="00461897" w:rsidP="00461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 деятельности</w:t>
            </w:r>
          </w:p>
        </w:tc>
        <w:tc>
          <w:tcPr>
            <w:tcW w:w="4035" w:type="dxa"/>
            <w:gridSpan w:val="2"/>
          </w:tcPr>
          <w:p w:rsidR="00461897" w:rsidRDefault="00461897" w:rsidP="00461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71" w:type="dxa"/>
          </w:tcPr>
          <w:p w:rsidR="00461897" w:rsidRDefault="00461897" w:rsidP="00461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деятельности</w:t>
            </w:r>
          </w:p>
        </w:tc>
      </w:tr>
      <w:tr w:rsidR="00B52BAC" w:rsidTr="00FE43BB">
        <w:tc>
          <w:tcPr>
            <w:tcW w:w="8863" w:type="dxa"/>
            <w:gridSpan w:val="5"/>
          </w:tcPr>
          <w:p w:rsidR="00B52BAC" w:rsidRPr="00B52BAC" w:rsidRDefault="00B52BAC" w:rsidP="00B52BA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раздел</w:t>
            </w:r>
          </w:p>
        </w:tc>
      </w:tr>
      <w:tr w:rsidR="00A50946" w:rsidTr="00FE43BB">
        <w:tc>
          <w:tcPr>
            <w:tcW w:w="470" w:type="dxa"/>
          </w:tcPr>
          <w:p w:rsidR="00461897" w:rsidRPr="00461897" w:rsidRDefault="00461897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461897" w:rsidRPr="00461897" w:rsidRDefault="00461897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проводимых на территории РФ –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, ВС с участием спортсменов молодежного, юниорского и юношеского состава</w:t>
            </w:r>
          </w:p>
        </w:tc>
        <w:tc>
          <w:tcPr>
            <w:tcW w:w="4035" w:type="dxa"/>
            <w:gridSpan w:val="2"/>
          </w:tcPr>
          <w:p w:rsidR="00461897" w:rsidRDefault="00461897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выезд на основные спортивные мероприятия с участием спортсменов юниорского и юношеского состава по виду спорта.</w:t>
            </w:r>
          </w:p>
          <w:p w:rsidR="00461897" w:rsidRPr="00461897" w:rsidRDefault="00461897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и анализ итогов соревнований, выявление перспективных спортсменов, подготовка отчета об участии в мероприятии.</w:t>
            </w:r>
          </w:p>
        </w:tc>
        <w:tc>
          <w:tcPr>
            <w:tcW w:w="1671" w:type="dxa"/>
          </w:tcPr>
          <w:p w:rsidR="00461897" w:rsidRPr="00461897" w:rsidRDefault="00461897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в соответствии с ЕКП</w:t>
            </w:r>
          </w:p>
        </w:tc>
      </w:tr>
      <w:tr w:rsidR="00461897" w:rsidTr="00FE43BB">
        <w:tc>
          <w:tcPr>
            <w:tcW w:w="470" w:type="dxa"/>
          </w:tcPr>
          <w:p w:rsidR="00461897" w:rsidRDefault="00461897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461897" w:rsidRPr="00461897" w:rsidRDefault="00461897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финальных соревнованиях </w:t>
            </w:r>
            <w:proofErr w:type="gramStart"/>
            <w:r>
              <w:rPr>
                <w:sz w:val="24"/>
                <w:szCs w:val="24"/>
                <w:lang w:val="en-US"/>
              </w:rPr>
              <w:t>VIII</w:t>
            </w:r>
            <w:proofErr w:type="gramEnd"/>
            <w:r>
              <w:rPr>
                <w:sz w:val="24"/>
                <w:szCs w:val="24"/>
              </w:rPr>
              <w:t>летней Спартакиады учащихся России 2017 года</w:t>
            </w:r>
          </w:p>
        </w:tc>
        <w:tc>
          <w:tcPr>
            <w:tcW w:w="4035" w:type="dxa"/>
            <w:gridSpan w:val="2"/>
          </w:tcPr>
          <w:p w:rsidR="00461897" w:rsidRDefault="00461897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участвует ли регион в Спартакиаде, обработка и анализ итогов соревнований, выявление перспективных спортсменов, подготовка отчета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участии в мероприятии</w:t>
            </w:r>
          </w:p>
        </w:tc>
        <w:tc>
          <w:tcPr>
            <w:tcW w:w="1671" w:type="dxa"/>
          </w:tcPr>
          <w:p w:rsidR="00461897" w:rsidRDefault="00461897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Положением о проведении Спартакиады 2017 года</w:t>
            </w:r>
          </w:p>
        </w:tc>
      </w:tr>
      <w:tr w:rsidR="00B52BAC" w:rsidTr="00FE43BB">
        <w:tc>
          <w:tcPr>
            <w:tcW w:w="8863" w:type="dxa"/>
            <w:gridSpan w:val="5"/>
          </w:tcPr>
          <w:p w:rsidR="00B52BAC" w:rsidRPr="00B52BAC" w:rsidRDefault="00B52BAC" w:rsidP="00B52B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2. </w:t>
            </w:r>
            <w:r w:rsidRPr="00B52BAC">
              <w:rPr>
                <w:b/>
                <w:sz w:val="24"/>
                <w:szCs w:val="24"/>
              </w:rPr>
              <w:t>Деятельность по мониторингу и анализу развития вида спорта в регионах</w:t>
            </w:r>
          </w:p>
        </w:tc>
      </w:tr>
      <w:tr w:rsidR="00461897" w:rsidTr="00FE43BB">
        <w:tc>
          <w:tcPr>
            <w:tcW w:w="470" w:type="dxa"/>
          </w:tcPr>
          <w:p w:rsidR="00461897" w:rsidRDefault="00B52BAC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461897" w:rsidRDefault="00B52BAC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официальных спортивных соревнований по виду спорта в субъекте РФ</w:t>
            </w:r>
          </w:p>
        </w:tc>
        <w:tc>
          <w:tcPr>
            <w:tcW w:w="4035" w:type="dxa"/>
            <w:gridSpan w:val="2"/>
          </w:tcPr>
          <w:p w:rsidR="00461897" w:rsidRDefault="00B52BAC" w:rsidP="00B5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</w:t>
            </w:r>
            <w:proofErr w:type="gramStart"/>
            <w:r>
              <w:rPr>
                <w:sz w:val="24"/>
                <w:szCs w:val="24"/>
              </w:rPr>
              <w:t>получении</w:t>
            </w:r>
            <w:proofErr w:type="gramEnd"/>
            <w:r>
              <w:rPr>
                <w:sz w:val="24"/>
                <w:szCs w:val="24"/>
              </w:rPr>
              <w:t xml:space="preserve"> информации (Единый календарный план субъекта по виду спорта, положения о проведении соревнований, порядок включения мероприятий) и анализ результатов проведения первенств субъектов РФ по виду спорта в олимпийских и не олимпийских дисциплинах</w:t>
            </w:r>
          </w:p>
        </w:tc>
        <w:tc>
          <w:tcPr>
            <w:tcW w:w="1671" w:type="dxa"/>
          </w:tcPr>
          <w:p w:rsidR="00461897" w:rsidRDefault="00B52BAC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порядком утверждения ЕКП субъекта РФ по виду спорта.</w:t>
            </w:r>
          </w:p>
        </w:tc>
      </w:tr>
      <w:tr w:rsidR="00B52BAC" w:rsidTr="00FE43BB">
        <w:tc>
          <w:tcPr>
            <w:tcW w:w="470" w:type="dxa"/>
          </w:tcPr>
          <w:p w:rsidR="00B52BAC" w:rsidRDefault="00B52BAC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B52BAC" w:rsidRDefault="00B52BAC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списка кандидатов в спортивную сборную команд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>ССК) субъекта РФ по виду спорта</w:t>
            </w:r>
          </w:p>
        </w:tc>
        <w:tc>
          <w:tcPr>
            <w:tcW w:w="4035" w:type="dxa"/>
            <w:gridSpan w:val="2"/>
          </w:tcPr>
          <w:p w:rsidR="00B52BAC" w:rsidRDefault="00B52BAC" w:rsidP="00B5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получение информации и анализ утвержденного порядка формирования и критериев отбора спортсменов в списки кандидатов в спорт</w:t>
            </w:r>
            <w:r w:rsidR="00A50946">
              <w:rPr>
                <w:sz w:val="24"/>
                <w:szCs w:val="24"/>
              </w:rPr>
              <w:t>ивные сборные команды субъекта Р</w:t>
            </w:r>
            <w:r>
              <w:rPr>
                <w:sz w:val="24"/>
                <w:szCs w:val="24"/>
              </w:rPr>
              <w:t>Ф по виду спорта.</w:t>
            </w:r>
          </w:p>
          <w:p w:rsidR="00A50946" w:rsidRDefault="00B52BAC" w:rsidP="00A50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утвержденных критериев и порядка</w:t>
            </w:r>
          </w:p>
        </w:tc>
        <w:tc>
          <w:tcPr>
            <w:tcW w:w="1671" w:type="dxa"/>
          </w:tcPr>
          <w:p w:rsidR="00B52BAC" w:rsidRDefault="00B52BAC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порядком списков кандидатов в ССК субъекта РФ по виду спорта</w:t>
            </w:r>
          </w:p>
        </w:tc>
      </w:tr>
      <w:tr w:rsidR="00A50946" w:rsidTr="00FE43BB">
        <w:tc>
          <w:tcPr>
            <w:tcW w:w="470" w:type="dxa"/>
          </w:tcPr>
          <w:p w:rsidR="00A50946" w:rsidRDefault="00A50946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A50946" w:rsidRDefault="00A50946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развития вида спорта в субъекте Р</w:t>
            </w:r>
            <w:proofErr w:type="gramStart"/>
            <w:r>
              <w:rPr>
                <w:sz w:val="24"/>
                <w:szCs w:val="24"/>
              </w:rPr>
              <w:t>Ф(</w:t>
            </w:r>
            <w:proofErr w:type="gramEnd"/>
            <w:r>
              <w:rPr>
                <w:sz w:val="24"/>
                <w:szCs w:val="24"/>
              </w:rPr>
              <w:t xml:space="preserve">на основе комплексных программ формируемых при аккредитации </w:t>
            </w:r>
            <w:r>
              <w:rPr>
                <w:sz w:val="24"/>
                <w:szCs w:val="24"/>
              </w:rPr>
              <w:lastRenderedPageBreak/>
              <w:t>региональных федераций)</w:t>
            </w:r>
          </w:p>
        </w:tc>
        <w:tc>
          <w:tcPr>
            <w:tcW w:w="4035" w:type="dxa"/>
            <w:gridSpan w:val="2"/>
          </w:tcPr>
          <w:p w:rsidR="00A50946" w:rsidRDefault="00A50946" w:rsidP="00B52BA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Указать анализ хода исполнения текущей программы развития вида спорта, динамика рабочей программы по сравнению с предыдущей и перспектива последующих программ. </w:t>
            </w:r>
            <w:proofErr w:type="gramEnd"/>
            <w:r>
              <w:rPr>
                <w:sz w:val="24"/>
                <w:szCs w:val="24"/>
              </w:rPr>
              <w:t xml:space="preserve">С участием </w:t>
            </w:r>
            <w:r>
              <w:rPr>
                <w:sz w:val="24"/>
                <w:szCs w:val="24"/>
              </w:rPr>
              <w:lastRenderedPageBreak/>
              <w:t>методиста по работе с резервом в соответствующем субъекте РФ.</w:t>
            </w:r>
          </w:p>
        </w:tc>
        <w:tc>
          <w:tcPr>
            <w:tcW w:w="1671" w:type="dxa"/>
          </w:tcPr>
          <w:p w:rsidR="00A50946" w:rsidRDefault="00A50946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процессе реализации общего раздела</w:t>
            </w:r>
          </w:p>
        </w:tc>
      </w:tr>
      <w:tr w:rsidR="00A50946" w:rsidTr="00FE43BB">
        <w:tc>
          <w:tcPr>
            <w:tcW w:w="8863" w:type="dxa"/>
            <w:gridSpan w:val="5"/>
          </w:tcPr>
          <w:p w:rsidR="00A50946" w:rsidRPr="00A50946" w:rsidRDefault="00A50946" w:rsidP="00A50946">
            <w:pPr>
              <w:rPr>
                <w:b/>
                <w:sz w:val="24"/>
                <w:szCs w:val="24"/>
              </w:rPr>
            </w:pPr>
            <w:r w:rsidRPr="00A50946">
              <w:rPr>
                <w:b/>
                <w:sz w:val="24"/>
                <w:szCs w:val="24"/>
              </w:rPr>
              <w:lastRenderedPageBreak/>
              <w:t>3.Экспериментальна</w:t>
            </w:r>
            <w:proofErr w:type="gramStart"/>
            <w:r w:rsidRPr="00A50946">
              <w:rPr>
                <w:b/>
                <w:sz w:val="24"/>
                <w:szCs w:val="24"/>
              </w:rPr>
              <w:t>я(</w:t>
            </w:r>
            <w:proofErr w:type="gramEnd"/>
            <w:r w:rsidRPr="00A50946">
              <w:rPr>
                <w:b/>
                <w:sz w:val="24"/>
                <w:szCs w:val="24"/>
              </w:rPr>
              <w:t>инновационная) деятельн</w:t>
            </w:r>
            <w:r>
              <w:rPr>
                <w:b/>
                <w:sz w:val="24"/>
                <w:szCs w:val="24"/>
              </w:rPr>
              <w:t>о</w:t>
            </w:r>
            <w:r w:rsidRPr="00A50946">
              <w:rPr>
                <w:b/>
                <w:sz w:val="24"/>
                <w:szCs w:val="24"/>
              </w:rPr>
              <w:t>сть регионов</w:t>
            </w:r>
          </w:p>
        </w:tc>
      </w:tr>
      <w:tr w:rsidR="00A50946" w:rsidTr="00FE43BB">
        <w:tc>
          <w:tcPr>
            <w:tcW w:w="470" w:type="dxa"/>
          </w:tcPr>
          <w:p w:rsidR="00A50946" w:rsidRDefault="00A50946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A50946" w:rsidRDefault="00A50946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деятельности субъектов РФ в области инноваций в спорте</w:t>
            </w:r>
          </w:p>
        </w:tc>
        <w:tc>
          <w:tcPr>
            <w:tcW w:w="4035" w:type="dxa"/>
            <w:gridSpan w:val="2"/>
          </w:tcPr>
          <w:p w:rsidR="00A50946" w:rsidRDefault="00A50946" w:rsidP="00B5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получение и анализ информации о присутствии в субъектах РФ объективных условий для создания экспериментальны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>инновационных) площадок</w:t>
            </w:r>
          </w:p>
        </w:tc>
        <w:tc>
          <w:tcPr>
            <w:tcW w:w="1671" w:type="dxa"/>
          </w:tcPr>
          <w:p w:rsidR="00A50946" w:rsidRDefault="003017F8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  <w:r w:rsidR="00A50946">
              <w:rPr>
                <w:sz w:val="24"/>
                <w:szCs w:val="24"/>
              </w:rPr>
              <w:t xml:space="preserve"> 2017 г.</w:t>
            </w:r>
          </w:p>
        </w:tc>
      </w:tr>
      <w:tr w:rsidR="00A50946" w:rsidTr="00FE43BB">
        <w:tc>
          <w:tcPr>
            <w:tcW w:w="470" w:type="dxa"/>
          </w:tcPr>
          <w:p w:rsidR="00A50946" w:rsidRDefault="00A50946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A50946" w:rsidRDefault="00A50946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паспорта субъекта РФ в отношении создания региональных и федеральных площадок</w:t>
            </w:r>
          </w:p>
        </w:tc>
        <w:tc>
          <w:tcPr>
            <w:tcW w:w="4035" w:type="dxa"/>
            <w:gridSpan w:val="2"/>
          </w:tcPr>
          <w:p w:rsidR="00A50946" w:rsidRDefault="00A50946" w:rsidP="00B5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систематизацию информации о наличии в субъекте РФ организаций потенциально возможных к осуществлению деятельности в качестве региональной или федеральной площадки. Определение направления, в котором возможно создание площадки. Помощь в подготовке заявочной документации</w:t>
            </w:r>
          </w:p>
        </w:tc>
        <w:tc>
          <w:tcPr>
            <w:tcW w:w="1671" w:type="dxa"/>
          </w:tcPr>
          <w:p w:rsidR="00A50946" w:rsidRDefault="003017F8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май-июль 2017 г.</w:t>
            </w:r>
          </w:p>
        </w:tc>
      </w:tr>
      <w:tr w:rsidR="003017F8" w:rsidTr="00FE43BB">
        <w:tc>
          <w:tcPr>
            <w:tcW w:w="8863" w:type="dxa"/>
            <w:gridSpan w:val="5"/>
          </w:tcPr>
          <w:p w:rsidR="003017F8" w:rsidRPr="003017F8" w:rsidRDefault="003017F8" w:rsidP="00461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4.Научная, методическая и статистическая деятельность</w:t>
            </w:r>
          </w:p>
        </w:tc>
      </w:tr>
      <w:tr w:rsidR="003017F8" w:rsidTr="00FE43BB">
        <w:tc>
          <w:tcPr>
            <w:tcW w:w="470" w:type="dxa"/>
          </w:tcPr>
          <w:p w:rsidR="003017F8" w:rsidRDefault="003017F8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8" w:type="dxa"/>
            <w:gridSpan w:val="2"/>
          </w:tcPr>
          <w:p w:rsidR="003017F8" w:rsidRDefault="003017F8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статей для печатного издания</w:t>
            </w:r>
          </w:p>
        </w:tc>
        <w:tc>
          <w:tcPr>
            <w:tcW w:w="3964" w:type="dxa"/>
          </w:tcPr>
          <w:p w:rsidR="003017F8" w:rsidRDefault="003017F8" w:rsidP="00B5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статей материалов, методических разработок на основе сбора и анализа данных получаемых в процессе работы. Публикация соответствующих материалов в печатном издании</w:t>
            </w:r>
          </w:p>
        </w:tc>
        <w:tc>
          <w:tcPr>
            <w:tcW w:w="1671" w:type="dxa"/>
          </w:tcPr>
          <w:p w:rsidR="003017F8" w:rsidRDefault="003017F8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3017F8" w:rsidTr="00FE43BB">
        <w:tc>
          <w:tcPr>
            <w:tcW w:w="470" w:type="dxa"/>
          </w:tcPr>
          <w:p w:rsidR="003017F8" w:rsidRDefault="003017F8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8" w:type="dxa"/>
            <w:gridSpan w:val="2"/>
          </w:tcPr>
          <w:p w:rsidR="003017F8" w:rsidRDefault="003017F8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данных по спортсменам юниорского и юношеского составов</w:t>
            </w:r>
          </w:p>
        </w:tc>
        <w:tc>
          <w:tcPr>
            <w:tcW w:w="3964" w:type="dxa"/>
          </w:tcPr>
          <w:p w:rsidR="003017F8" w:rsidRDefault="003017F8" w:rsidP="00B5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комплекс мероприятий по созданию базы данных по спортсменам спортивного резерва и результаты их выступлений на основных соревнованиях сезона Спартакиады,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>
              <w:rPr>
                <w:sz w:val="24"/>
                <w:szCs w:val="24"/>
              </w:rPr>
              <w:t>, ПР, ПФО, КМ, ПЕ, ПМ. Создается на основе унифицированных отчетов в электронной форме главной судейской коллегии соответствующих спортивных соревнований в соответствии с «Положением». По международным  соревнованиям на основании отчетов старших тренеров.</w:t>
            </w:r>
          </w:p>
        </w:tc>
        <w:tc>
          <w:tcPr>
            <w:tcW w:w="1671" w:type="dxa"/>
          </w:tcPr>
          <w:p w:rsidR="003017F8" w:rsidRDefault="003017F8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3017F8" w:rsidTr="00FE43BB">
        <w:tc>
          <w:tcPr>
            <w:tcW w:w="470" w:type="dxa"/>
          </w:tcPr>
          <w:p w:rsidR="003017F8" w:rsidRDefault="003017F8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8" w:type="dxa"/>
            <w:gridSpan w:val="2"/>
          </w:tcPr>
          <w:p w:rsidR="003017F8" w:rsidRDefault="003017F8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семинаров по аспектам основной деятельности, участие в форумах, конференциях, совещаниях</w:t>
            </w:r>
          </w:p>
        </w:tc>
        <w:tc>
          <w:tcPr>
            <w:tcW w:w="3964" w:type="dxa"/>
          </w:tcPr>
          <w:p w:rsidR="003017F8" w:rsidRDefault="00BE032A" w:rsidP="00B5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выбор темы и проблематики, подготовка сообщения, доклада, презентации и представление их на соответствующем мероприятии</w:t>
            </w:r>
          </w:p>
        </w:tc>
        <w:tc>
          <w:tcPr>
            <w:tcW w:w="1671" w:type="dxa"/>
          </w:tcPr>
          <w:p w:rsidR="003017F8" w:rsidRDefault="00BE032A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работы на 2017 год</w:t>
            </w:r>
          </w:p>
        </w:tc>
      </w:tr>
      <w:tr w:rsidR="00BE032A" w:rsidTr="00FE43BB">
        <w:tc>
          <w:tcPr>
            <w:tcW w:w="470" w:type="dxa"/>
          </w:tcPr>
          <w:p w:rsidR="00BE032A" w:rsidRDefault="00BE032A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758" w:type="dxa"/>
            <w:gridSpan w:val="2"/>
          </w:tcPr>
          <w:p w:rsidR="00BE032A" w:rsidRDefault="00BE032A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карты вида спорта по субъектам РФ</w:t>
            </w:r>
          </w:p>
        </w:tc>
        <w:tc>
          <w:tcPr>
            <w:tcW w:w="3964" w:type="dxa"/>
          </w:tcPr>
          <w:p w:rsidR="00BE032A" w:rsidRDefault="00BE032A" w:rsidP="00B5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спорта, олимпийские дисциплины – ПЕ, ПМ, возрастные категории по которым проводятся дисциплин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 xml:space="preserve"> укрупненные группы дисциплин), график проведения ПР, ПФО, первенств субъекта РФ</w:t>
            </w:r>
          </w:p>
        </w:tc>
        <w:tc>
          <w:tcPr>
            <w:tcW w:w="1671" w:type="dxa"/>
          </w:tcPr>
          <w:p w:rsidR="00BE032A" w:rsidRDefault="00BE032A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март 2017 г</w:t>
            </w:r>
          </w:p>
        </w:tc>
      </w:tr>
      <w:tr w:rsidR="00BE032A" w:rsidTr="00FE43BB">
        <w:tc>
          <w:tcPr>
            <w:tcW w:w="470" w:type="dxa"/>
          </w:tcPr>
          <w:p w:rsidR="00BE032A" w:rsidRDefault="00BE032A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58" w:type="dxa"/>
            <w:gridSpan w:val="2"/>
          </w:tcPr>
          <w:p w:rsidR="00BE032A" w:rsidRDefault="00BE032A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тематики мероприятий для организации профессиональной переподготовки и повышение квалификации работников сферы ФК и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 xml:space="preserve"> в субъекте РФ применительно к тренерам, работающим со спортивным резервом</w:t>
            </w:r>
          </w:p>
        </w:tc>
        <w:tc>
          <w:tcPr>
            <w:tcW w:w="3964" w:type="dxa"/>
          </w:tcPr>
          <w:p w:rsidR="00BE032A" w:rsidRDefault="00BE032A" w:rsidP="00B5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Указать участие в ТМ и спортивных </w:t>
            </w:r>
            <w:proofErr w:type="gramStart"/>
            <w:r>
              <w:rPr>
                <w:sz w:val="24"/>
                <w:szCs w:val="24"/>
              </w:rPr>
              <w:t>мероприятиях</w:t>
            </w:r>
            <w:proofErr w:type="gramEnd"/>
            <w:r>
              <w:rPr>
                <w:sz w:val="24"/>
                <w:szCs w:val="24"/>
              </w:rPr>
              <w:t xml:space="preserve"> в том числе региональных, определение проблемных участков в работе специалистов по подготовке резерва спортивных сборных команд субъекта РФ. Составление плана мероприятий по профессиональной переподготовке и </w:t>
            </w:r>
            <w:proofErr w:type="gramStart"/>
            <w:r>
              <w:rPr>
                <w:sz w:val="24"/>
                <w:szCs w:val="24"/>
              </w:rPr>
              <w:t>повышении</w:t>
            </w:r>
            <w:proofErr w:type="gramEnd"/>
            <w:r>
              <w:rPr>
                <w:sz w:val="24"/>
                <w:szCs w:val="24"/>
              </w:rPr>
              <w:t xml:space="preserve"> квалификации. Определение уровня специалистов, квалификации и направление сферы их знаний для привлечения к образовательной деятельности</w:t>
            </w:r>
          </w:p>
        </w:tc>
        <w:tc>
          <w:tcPr>
            <w:tcW w:w="1671" w:type="dxa"/>
          </w:tcPr>
          <w:p w:rsidR="00BE032A" w:rsidRDefault="00BE032A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участия в наиболее значимых спортивных мероприятиях сезона</w:t>
            </w:r>
          </w:p>
        </w:tc>
      </w:tr>
      <w:tr w:rsidR="00BE032A" w:rsidTr="00FE43BB">
        <w:tc>
          <w:tcPr>
            <w:tcW w:w="470" w:type="dxa"/>
          </w:tcPr>
          <w:p w:rsidR="00BE032A" w:rsidRDefault="00FE43BB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58" w:type="dxa"/>
            <w:gridSpan w:val="2"/>
          </w:tcPr>
          <w:p w:rsidR="00BE032A" w:rsidRDefault="00FE43BB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рекомендаций по внесению дополнений и изменений в программы спортивной подготовки и </w:t>
            </w:r>
            <w:proofErr w:type="spellStart"/>
            <w:r>
              <w:rPr>
                <w:sz w:val="24"/>
                <w:szCs w:val="24"/>
              </w:rPr>
              <w:t>предпрофессиональные</w:t>
            </w:r>
            <w:proofErr w:type="spellEnd"/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964" w:type="dxa"/>
          </w:tcPr>
          <w:p w:rsidR="00BE032A" w:rsidRDefault="00FE43BB" w:rsidP="00B5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Мониторинг практической работы специалистов по соответствующим программам. Сбор, обобщение и анализ отзывов, рекомендаций специалистов.</w:t>
            </w:r>
          </w:p>
          <w:p w:rsidR="00FE43BB" w:rsidRDefault="00FE43BB" w:rsidP="00B5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перечня предложений по внесению дополнений и изменений</w:t>
            </w:r>
          </w:p>
        </w:tc>
        <w:tc>
          <w:tcPr>
            <w:tcW w:w="1671" w:type="dxa"/>
          </w:tcPr>
          <w:p w:rsidR="00BE032A" w:rsidRDefault="00FE43BB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участия в наиболее значимых спортивных мероприятиях сезона</w:t>
            </w:r>
          </w:p>
        </w:tc>
      </w:tr>
      <w:tr w:rsidR="00FE43BB" w:rsidTr="00382215">
        <w:tc>
          <w:tcPr>
            <w:tcW w:w="8863" w:type="dxa"/>
            <w:gridSpan w:val="5"/>
          </w:tcPr>
          <w:p w:rsidR="00FE43BB" w:rsidRPr="00FE43BB" w:rsidRDefault="00FE43BB" w:rsidP="004618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5.Определение проблематики субъектов РФ в подготовке спортивного резерва по виду спорта</w:t>
            </w:r>
          </w:p>
        </w:tc>
      </w:tr>
      <w:tr w:rsidR="00FE43BB" w:rsidTr="00FE43BB">
        <w:tc>
          <w:tcPr>
            <w:tcW w:w="470" w:type="dxa"/>
          </w:tcPr>
          <w:p w:rsidR="00FE43BB" w:rsidRDefault="00FE43BB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58" w:type="dxa"/>
            <w:gridSpan w:val="2"/>
          </w:tcPr>
          <w:p w:rsidR="00FE43BB" w:rsidRDefault="00FE43BB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перечня субъектов РФ, в которых вид спорта является базовы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gramEnd"/>
            <w:r>
              <w:rPr>
                <w:sz w:val="24"/>
                <w:szCs w:val="24"/>
              </w:rPr>
              <w:t>не является базовым) и деятельность которого по подготовке спортивного резерва признается удовлетворительной(не удо</w:t>
            </w:r>
            <w:r w:rsidR="00B25DC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летворительной)</w:t>
            </w:r>
          </w:p>
        </w:tc>
        <w:tc>
          <w:tcPr>
            <w:tcW w:w="3964" w:type="dxa"/>
          </w:tcPr>
          <w:p w:rsidR="00FE43BB" w:rsidRDefault="00FE43BB" w:rsidP="00B52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условий для развития в субъекте РФ избранного вида спорта. Наличие квалифицированных специалистов, спортивных спортсооружений, физкультурно-спортивных учреждений различной направленности, учреждений среднего и высшего профессионального</w:t>
            </w:r>
            <w:r w:rsidR="00B25DCA">
              <w:rPr>
                <w:sz w:val="24"/>
                <w:szCs w:val="24"/>
              </w:rPr>
              <w:t xml:space="preserve"> физкультурного образования. Наличие географических объектов и соответствие природно-климатических условий для занятий данным видом спорта</w:t>
            </w:r>
          </w:p>
        </w:tc>
        <w:tc>
          <w:tcPr>
            <w:tcW w:w="1671" w:type="dxa"/>
          </w:tcPr>
          <w:p w:rsidR="00FE43BB" w:rsidRDefault="00FE43BB" w:rsidP="00461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участия в ТМ и спортивных соревнованиях, проводимых на территории субъекта</w:t>
            </w:r>
          </w:p>
        </w:tc>
      </w:tr>
      <w:tr w:rsidR="00FE43BB" w:rsidTr="00FE43BB">
        <w:tc>
          <w:tcPr>
            <w:tcW w:w="470" w:type="dxa"/>
          </w:tcPr>
          <w:p w:rsidR="00FE43BB" w:rsidRDefault="00FE43BB" w:rsidP="00461897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  <w:gridSpan w:val="2"/>
          </w:tcPr>
          <w:p w:rsidR="00FE43BB" w:rsidRDefault="00FE43BB" w:rsidP="00461897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:rsidR="00FE43BB" w:rsidRDefault="00FE43BB" w:rsidP="00B52BAC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FE43BB" w:rsidRDefault="00FE43BB" w:rsidP="00461897">
            <w:pPr>
              <w:rPr>
                <w:sz w:val="24"/>
                <w:szCs w:val="24"/>
              </w:rPr>
            </w:pPr>
          </w:p>
        </w:tc>
      </w:tr>
    </w:tbl>
    <w:p w:rsidR="00184EDD" w:rsidRPr="00461897" w:rsidRDefault="00184EDD" w:rsidP="00461897">
      <w:pPr>
        <w:ind w:left="708" w:firstLine="708"/>
        <w:rPr>
          <w:b/>
          <w:sz w:val="24"/>
          <w:szCs w:val="24"/>
        </w:rPr>
      </w:pPr>
    </w:p>
    <w:sectPr w:rsidR="00184EDD" w:rsidRPr="00461897" w:rsidSect="0018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7720"/>
    <w:multiLevelType w:val="hybridMultilevel"/>
    <w:tmpl w:val="CD6E7C66"/>
    <w:lvl w:ilvl="0" w:tplc="F65CB8BE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897"/>
    <w:rsid w:val="00184EDD"/>
    <w:rsid w:val="003017F8"/>
    <w:rsid w:val="00461897"/>
    <w:rsid w:val="00A50946"/>
    <w:rsid w:val="00B25DCA"/>
    <w:rsid w:val="00B52BAC"/>
    <w:rsid w:val="00BE032A"/>
    <w:rsid w:val="00FE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BAC"/>
    <w:pPr>
      <w:ind w:left="720"/>
      <w:contextualSpacing/>
    </w:pPr>
  </w:style>
  <w:style w:type="paragraph" w:styleId="a5">
    <w:name w:val="No Spacing"/>
    <w:uiPriority w:val="1"/>
    <w:qFormat/>
    <w:rsid w:val="003017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200AA-80BF-4AEB-8DC6-1400B1F2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abramov-velo@mail.ru</dc:creator>
  <cp:lastModifiedBy>abramov-velo@mail.ru</cp:lastModifiedBy>
  <cp:revision>1</cp:revision>
  <dcterms:created xsi:type="dcterms:W3CDTF">2017-04-09T23:23:00Z</dcterms:created>
  <dcterms:modified xsi:type="dcterms:W3CDTF">2017-04-10T00:28:00Z</dcterms:modified>
</cp:coreProperties>
</file>